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0BB84" w14:textId="77777777" w:rsidR="00457A29" w:rsidRPr="0081556E" w:rsidRDefault="00457A29" w:rsidP="00457A29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81556E">
        <w:rPr>
          <w:rFonts w:ascii="Sylfaen" w:hAnsi="Sylfaen" w:cs="Sylfaen"/>
          <w:b/>
          <w:sz w:val="18"/>
          <w:szCs w:val="18"/>
          <w:lang w:val="hy-AM"/>
        </w:rPr>
        <w:t>Հավելված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</w:p>
    <w:p w14:paraId="6F569822" w14:textId="4AA25981" w:rsidR="00457A29" w:rsidRPr="0081556E" w:rsidRDefault="00237301" w:rsidP="00457A29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>
        <w:rPr>
          <w:rFonts w:ascii="Sylfaen" w:hAnsi="Sylfaen" w:cs="Sylfaen"/>
          <w:b/>
          <w:sz w:val="18"/>
          <w:szCs w:val="18"/>
          <w:lang w:val="hy-AM"/>
        </w:rPr>
        <w:t xml:space="preserve">Արևուտ </w:t>
      </w:r>
      <w:r w:rsidR="00457A29" w:rsidRPr="0081556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="00457A29"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  <w:r w:rsidR="00457A29" w:rsidRPr="0081556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14:paraId="681740BE" w14:textId="3D139DFF" w:rsidR="00457A29" w:rsidRDefault="00457A29" w:rsidP="00457A29">
      <w:pPr>
        <w:ind w:right="-1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81556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թ-ի </w:t>
      </w:r>
      <w:r>
        <w:rPr>
          <w:rFonts w:ascii="Sylfaen" w:hAnsi="Sylfaen"/>
          <w:b/>
          <w:sz w:val="18"/>
          <w:szCs w:val="18"/>
          <w:lang w:val="hy-AM"/>
        </w:rPr>
        <w:t>հու</w:t>
      </w:r>
      <w:r w:rsidR="00237301">
        <w:rPr>
          <w:rFonts w:ascii="Sylfaen" w:hAnsi="Sylfaen"/>
          <w:b/>
          <w:sz w:val="18"/>
          <w:szCs w:val="18"/>
          <w:lang w:val="hy-AM"/>
        </w:rPr>
        <w:t>լ</w:t>
      </w:r>
      <w:r>
        <w:rPr>
          <w:rFonts w:ascii="Sylfaen" w:hAnsi="Sylfaen"/>
          <w:b/>
          <w:sz w:val="18"/>
          <w:szCs w:val="18"/>
          <w:lang w:val="hy-AM"/>
        </w:rPr>
        <w:t>իս</w:t>
      </w:r>
      <w:r w:rsidRPr="0081556E">
        <w:rPr>
          <w:rFonts w:ascii="Sylfaen" w:hAnsi="Sylfaen"/>
          <w:b/>
          <w:sz w:val="18"/>
          <w:szCs w:val="18"/>
          <w:lang w:val="hy-AM"/>
        </w:rPr>
        <w:t>ի</w:t>
      </w:r>
      <w:r>
        <w:rPr>
          <w:rFonts w:ascii="Sylfaen" w:hAnsi="Sylfaen"/>
          <w:b/>
          <w:sz w:val="18"/>
          <w:szCs w:val="18"/>
          <w:lang w:val="hy-AM"/>
        </w:rPr>
        <w:t xml:space="preserve">  </w:t>
      </w:r>
      <w:r w:rsidR="00237301">
        <w:rPr>
          <w:rFonts w:ascii="Sylfaen" w:hAnsi="Sylfaen"/>
          <w:b/>
          <w:sz w:val="18"/>
          <w:szCs w:val="18"/>
          <w:lang w:val="hy-AM"/>
        </w:rPr>
        <w:t>15</w:t>
      </w:r>
      <w:r>
        <w:rPr>
          <w:rFonts w:ascii="Sylfaen" w:hAnsi="Sylfaen"/>
          <w:b/>
          <w:sz w:val="18"/>
          <w:szCs w:val="18"/>
          <w:lang w:val="hy-AM"/>
        </w:rPr>
        <w:t>-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ի N </w:t>
      </w:r>
      <w:r w:rsidR="00237301">
        <w:rPr>
          <w:rFonts w:ascii="Sylfaen" w:hAnsi="Sylfaen"/>
          <w:b/>
          <w:color w:val="000000" w:themeColor="text1"/>
          <w:sz w:val="18"/>
          <w:szCs w:val="18"/>
          <w:lang w:val="hy-AM"/>
        </w:rPr>
        <w:t>30</w:t>
      </w:r>
      <w:r>
        <w:rPr>
          <w:rFonts w:ascii="Sylfaen" w:hAnsi="Sylfaen"/>
          <w:b/>
          <w:color w:val="000000" w:themeColor="text1"/>
          <w:sz w:val="18"/>
          <w:szCs w:val="18"/>
          <w:lang w:val="hy-AM"/>
        </w:rPr>
        <w:t>-</w:t>
      </w:r>
      <w:r w:rsidRPr="0081556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81556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14:paraId="5F1BA48B" w14:textId="77777777" w:rsidR="00457A29" w:rsidRDefault="00457A29" w:rsidP="00457A29">
      <w:pPr>
        <w:rPr>
          <w:rFonts w:ascii="Sylfaen" w:hAnsi="Sylfaen" w:cs="Times New Roman"/>
          <w:sz w:val="14"/>
          <w:szCs w:val="14"/>
          <w:lang w:val="hy-AM"/>
        </w:rPr>
      </w:pPr>
    </w:p>
    <w:p w14:paraId="42845B70" w14:textId="77777777" w:rsidR="00457A29" w:rsidRPr="001F7DF4" w:rsidRDefault="00457A29" w:rsidP="00457A29">
      <w:pPr>
        <w:spacing w:after="0" w:line="360" w:lineRule="auto"/>
        <w:jc w:val="center"/>
        <w:rPr>
          <w:rFonts w:ascii="Sylfaen" w:hAnsi="Sylfaen"/>
          <w:b/>
          <w:bCs/>
          <w:color w:val="000000" w:themeColor="text1"/>
          <w:sz w:val="28"/>
          <w:szCs w:val="28"/>
          <w:lang w:val="hy-AM"/>
        </w:rPr>
      </w:pPr>
      <w:r w:rsidRPr="001F7DF4">
        <w:rPr>
          <w:rFonts w:ascii="Sylfaen" w:hAnsi="Sylfaen"/>
          <w:b/>
          <w:bCs/>
          <w:color w:val="000000" w:themeColor="text1"/>
          <w:sz w:val="28"/>
          <w:szCs w:val="28"/>
          <w:lang w:val="hy-AM"/>
        </w:rPr>
        <w:t>ԿԱՐԳ</w:t>
      </w:r>
    </w:p>
    <w:p w14:paraId="6AB4A396" w14:textId="225CBED9" w:rsidR="00457A29" w:rsidRPr="001F7DF4" w:rsidRDefault="00237301" w:rsidP="00457A29">
      <w:pPr>
        <w:spacing w:after="0" w:line="276" w:lineRule="auto"/>
        <w:jc w:val="center"/>
        <w:rPr>
          <w:rFonts w:ascii="Sylfaen" w:hAnsi="Sylfaen"/>
          <w:b/>
          <w:bCs/>
          <w:color w:val="000000" w:themeColor="text1"/>
          <w:sz w:val="24"/>
          <w:szCs w:val="24"/>
          <w:lang w:val="hy-AM"/>
        </w:rPr>
      </w:pPr>
      <w:r>
        <w:rPr>
          <w:rFonts w:ascii="Sylfaen" w:hAnsi="Sylfaen"/>
          <w:b/>
          <w:bCs/>
          <w:color w:val="000000" w:themeColor="text1"/>
          <w:sz w:val="24"/>
          <w:szCs w:val="24"/>
          <w:lang w:val="hy-AM"/>
        </w:rPr>
        <w:t>ԱՐԵՎՈՒՏ</w:t>
      </w:r>
      <w:r w:rsidR="00457A29" w:rsidRPr="001F7DF4">
        <w:rPr>
          <w:rFonts w:ascii="Sylfaen" w:hAnsi="Sylfaen"/>
          <w:b/>
          <w:bCs/>
          <w:color w:val="000000" w:themeColor="text1"/>
          <w:sz w:val="24"/>
          <w:szCs w:val="24"/>
          <w:lang w:val="hy-AM"/>
        </w:rPr>
        <w:t xml:space="preserve"> ՀԱՄԱՅՆՔԻ ԱՎԱԳԱՆՈՒ ԱՆԴԱՄԻ ԻՐ ՊԱՐՏԱԿԱՆՈՒԹՅՈՒՆՆԵՐԻ ԿԱՏԱՐՄԱՆ ՀԵՏԵՎԱՆՔՈՎ ԱՌԱՋԱՑԱԾ ԾԱԽՍԵՐԻ ԴԻՄԱՑ </w:t>
      </w:r>
      <w:r>
        <w:rPr>
          <w:rFonts w:ascii="Sylfaen" w:hAnsi="Sylfaen"/>
          <w:b/>
          <w:bCs/>
          <w:color w:val="000000" w:themeColor="text1"/>
          <w:sz w:val="24"/>
          <w:szCs w:val="24"/>
          <w:lang w:val="hy-AM"/>
        </w:rPr>
        <w:t xml:space="preserve">ԵՌԱՄՍՅԱԿԱՅԻՆ ԿՏՐՎԱԾՔՈՎ </w:t>
      </w:r>
      <w:r w:rsidR="00457A29" w:rsidRPr="001F7DF4">
        <w:rPr>
          <w:rFonts w:ascii="Sylfaen" w:hAnsi="Sylfaen"/>
          <w:b/>
          <w:bCs/>
          <w:color w:val="000000" w:themeColor="text1"/>
          <w:sz w:val="24"/>
          <w:szCs w:val="24"/>
          <w:lang w:val="hy-AM"/>
        </w:rPr>
        <w:t>ԴՐԱՄԱԿԱՆ ՓՈԽՀԱՏՈՒՑՈՒՄ ՍՏԱՆԱԼՈՒ</w:t>
      </w:r>
    </w:p>
    <w:p w14:paraId="2EF4B1C5" w14:textId="77777777" w:rsidR="00457A29" w:rsidRPr="001F7DF4" w:rsidRDefault="00457A29" w:rsidP="00457A29">
      <w:pPr>
        <w:spacing w:after="0" w:line="360" w:lineRule="auto"/>
        <w:jc w:val="center"/>
        <w:rPr>
          <w:rFonts w:ascii="Sylfaen" w:hAnsi="Sylfaen"/>
          <w:b/>
          <w:bCs/>
          <w:color w:val="000000" w:themeColor="text1"/>
          <w:sz w:val="24"/>
          <w:szCs w:val="24"/>
          <w:lang w:val="hy-AM"/>
        </w:rPr>
      </w:pPr>
    </w:p>
    <w:p w14:paraId="7C54AB34" w14:textId="4B9988AA" w:rsidR="00457A29" w:rsidRPr="001F7DF4" w:rsidRDefault="00457A29" w:rsidP="00457A29">
      <w:pPr>
        <w:spacing w:after="0" w:line="36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1F7DF4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Սույն Կարգով սահմանվում է </w:t>
      </w:r>
      <w:r w:rsidR="00237301">
        <w:rPr>
          <w:rFonts w:ascii="Sylfaen" w:hAnsi="Sylfaen"/>
          <w:color w:val="000000" w:themeColor="text1"/>
          <w:sz w:val="24"/>
          <w:szCs w:val="24"/>
          <w:lang w:val="hy-AM"/>
        </w:rPr>
        <w:t>Արևուտ</w:t>
      </w:r>
      <w:r w:rsidRPr="001F7DF4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համայնքի ավագանուն </w:t>
      </w:r>
      <w:r w:rsidR="00237301">
        <w:rPr>
          <w:rFonts w:ascii="Sylfaen" w:hAnsi="Sylfaen"/>
          <w:color w:val="000000" w:themeColor="text1"/>
          <w:sz w:val="24"/>
          <w:szCs w:val="24"/>
          <w:lang w:val="hy-AM"/>
        </w:rPr>
        <w:t>Արևուտ</w:t>
      </w:r>
      <w:r w:rsidRPr="001F7DF4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համայնքի բյուջեից տրվող </w:t>
      </w:r>
      <w:r w:rsidR="00237301">
        <w:rPr>
          <w:rFonts w:ascii="Sylfaen" w:hAnsi="Sylfaen"/>
          <w:color w:val="000000" w:themeColor="text1"/>
          <w:sz w:val="24"/>
          <w:szCs w:val="24"/>
          <w:lang w:val="hy-AM"/>
        </w:rPr>
        <w:t>եռամսյակային կտրվածքով</w:t>
      </w:r>
      <w:r w:rsidRPr="001F7DF4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դրամական փոխհատուցում ստանալու պայման</w:t>
      </w:r>
      <w:r w:rsidR="00237301">
        <w:rPr>
          <w:rFonts w:ascii="Sylfaen" w:hAnsi="Sylfaen"/>
          <w:color w:val="000000" w:themeColor="text1"/>
          <w:sz w:val="24"/>
          <w:szCs w:val="24"/>
          <w:lang w:val="hy-AM"/>
        </w:rPr>
        <w:t>ն</w:t>
      </w:r>
      <w:r w:rsidRPr="001F7DF4">
        <w:rPr>
          <w:rFonts w:ascii="Sylfaen" w:hAnsi="Sylfaen"/>
          <w:color w:val="000000" w:themeColor="text1"/>
          <w:sz w:val="24"/>
          <w:szCs w:val="24"/>
          <w:lang w:val="hy-AM"/>
        </w:rPr>
        <w:t>երը։</w:t>
      </w:r>
    </w:p>
    <w:p w14:paraId="5738E585" w14:textId="1EB15D35" w:rsidR="00457A29" w:rsidRPr="001F7DF4" w:rsidRDefault="00457A29" w:rsidP="00457A29">
      <w:pPr>
        <w:spacing w:after="0" w:line="36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1F7DF4">
        <w:rPr>
          <w:rFonts w:ascii="Sylfaen" w:hAnsi="Sylfaen"/>
          <w:color w:val="000000" w:themeColor="text1"/>
          <w:sz w:val="24"/>
          <w:szCs w:val="24"/>
          <w:lang w:val="hy-AM"/>
        </w:rPr>
        <w:t>Համայնքի ավագանու անդամը իր պարտականությո</w:t>
      </w:r>
      <w:r w:rsidR="00237301">
        <w:rPr>
          <w:rFonts w:ascii="Sylfaen" w:hAnsi="Sylfaen"/>
          <w:color w:val="000000" w:themeColor="text1"/>
          <w:sz w:val="24"/>
          <w:szCs w:val="24"/>
          <w:lang w:val="hy-AM"/>
        </w:rPr>
        <w:t>ւ</w:t>
      </w:r>
      <w:r w:rsidRPr="001F7DF4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նների կատարման հետևանքով առաջացած ծախսերի դիմաց  ավագանու որոշմամբ  կարող է ստանալ </w:t>
      </w:r>
      <w:r w:rsidR="00237301">
        <w:rPr>
          <w:rFonts w:ascii="Sylfaen" w:hAnsi="Sylfaen"/>
          <w:color w:val="000000" w:themeColor="text1"/>
          <w:sz w:val="24"/>
          <w:szCs w:val="24"/>
          <w:lang w:val="hy-AM"/>
        </w:rPr>
        <w:t>եռամսյակային կտրվածքով</w:t>
      </w:r>
      <w:r w:rsidRPr="001F7DF4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դրամական փոխհատուցում՝ Հայաստանի Հանրապետության Ազգային ժողովի պատգամավորի ամենամսյա պատգամավորկան ծախսերի մինչև 30 տոկոսի չափով։</w:t>
      </w:r>
    </w:p>
    <w:p w14:paraId="3CCA146E" w14:textId="55441DA4" w:rsidR="00457A29" w:rsidRPr="001F7DF4" w:rsidRDefault="00237301" w:rsidP="00457A29">
      <w:pPr>
        <w:spacing w:after="0" w:line="36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>
        <w:rPr>
          <w:rFonts w:ascii="Sylfaen" w:hAnsi="Sylfaen"/>
          <w:color w:val="000000" w:themeColor="text1"/>
          <w:sz w:val="24"/>
          <w:szCs w:val="24"/>
          <w:lang w:val="hy-AM"/>
        </w:rPr>
        <w:t>Արևուտ</w:t>
      </w:r>
      <w:r w:rsidR="00457A29" w:rsidRPr="001F7DF4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համայնքի ավագանու անդամը ստանում է պարտականություների կատարման հետևանքով առաջացած ծախսերի դիմաց </w:t>
      </w:r>
      <w:r>
        <w:rPr>
          <w:rFonts w:ascii="Sylfaen" w:hAnsi="Sylfaen"/>
          <w:color w:val="000000" w:themeColor="text1"/>
          <w:sz w:val="24"/>
          <w:szCs w:val="24"/>
          <w:lang w:val="hy-AM"/>
        </w:rPr>
        <w:t>եռամսյակային կտրվածքով</w:t>
      </w:r>
      <w:r w:rsidR="00457A29" w:rsidRPr="001F7DF4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դրամական փոխհատուցում</w:t>
      </w:r>
      <w:r w:rsidR="00457A29" w:rsidRPr="001F7DF4">
        <w:rPr>
          <w:rFonts w:ascii="Times New Roman" w:hAnsi="Times New Roman" w:cs="Times New Roman"/>
          <w:color w:val="000000" w:themeColor="text1"/>
          <w:sz w:val="24"/>
          <w:szCs w:val="24"/>
          <w:lang w:val="hy-AM"/>
        </w:rPr>
        <w:t>․</w:t>
      </w:r>
      <w:r w:rsidR="00457A29" w:rsidRPr="001F7DF4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եթե՝</w:t>
      </w:r>
    </w:p>
    <w:p w14:paraId="2F7E9621" w14:textId="35952210" w:rsidR="00457A29" w:rsidRPr="001F7DF4" w:rsidRDefault="00457A29" w:rsidP="00457A29">
      <w:pPr>
        <w:spacing w:after="0" w:line="36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1F7DF4">
        <w:rPr>
          <w:rFonts w:ascii="Sylfaen" w:hAnsi="Sylfaen"/>
          <w:color w:val="000000" w:themeColor="text1"/>
          <w:sz w:val="24"/>
          <w:szCs w:val="24"/>
          <w:lang w:val="hy-AM"/>
        </w:rPr>
        <w:t>1</w:t>
      </w:r>
      <w:r w:rsidRPr="001F7DF4">
        <w:rPr>
          <w:rFonts w:ascii="Times New Roman" w:hAnsi="Times New Roman" w:cs="Times New Roman"/>
          <w:color w:val="000000" w:themeColor="text1"/>
          <w:sz w:val="24"/>
          <w:szCs w:val="24"/>
          <w:lang w:val="hy-AM"/>
        </w:rPr>
        <w:t>․</w:t>
      </w:r>
      <w:r w:rsidRPr="001F7DF4">
        <w:rPr>
          <w:rFonts w:ascii="Sylfaen" w:hAnsi="Sylfaen" w:cs="Cambria Math"/>
          <w:color w:val="000000" w:themeColor="text1"/>
          <w:sz w:val="24"/>
          <w:szCs w:val="24"/>
          <w:lang w:val="hy-AM"/>
        </w:rPr>
        <w:t xml:space="preserve"> </w:t>
      </w:r>
      <w:r w:rsidRPr="001F7DF4">
        <w:rPr>
          <w:rFonts w:ascii="Sylfaen" w:hAnsi="Sylfaen"/>
          <w:color w:val="000000" w:themeColor="text1"/>
          <w:sz w:val="24"/>
          <w:szCs w:val="24"/>
          <w:lang w:val="hy-AM"/>
        </w:rPr>
        <w:t>Մասնակցել է համայնքի ավագանու նիստերին և քվեարկություններին, ստորագրել է</w:t>
      </w:r>
      <w:r w:rsidR="001B6997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</w:t>
      </w:r>
      <w:r w:rsidRPr="001F7DF4">
        <w:rPr>
          <w:rFonts w:ascii="Sylfaen" w:hAnsi="Sylfaen"/>
          <w:color w:val="000000" w:themeColor="text1"/>
          <w:sz w:val="24"/>
          <w:szCs w:val="24"/>
          <w:lang w:val="hy-AM"/>
        </w:rPr>
        <w:t>իր կողմից կայացված որոշումները և նիստերի արձանագրությունները։</w:t>
      </w:r>
    </w:p>
    <w:p w14:paraId="2652457C" w14:textId="6FB89C27" w:rsidR="00457A29" w:rsidRPr="001F7DF4" w:rsidRDefault="00457A29" w:rsidP="00457A29">
      <w:pPr>
        <w:spacing w:after="0" w:line="36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1F7DF4">
        <w:rPr>
          <w:rFonts w:ascii="Sylfaen" w:hAnsi="Sylfaen"/>
          <w:color w:val="000000" w:themeColor="text1"/>
          <w:sz w:val="24"/>
          <w:szCs w:val="24"/>
          <w:lang w:val="hy-AM"/>
        </w:rPr>
        <w:t>2</w:t>
      </w:r>
      <w:r w:rsidRPr="001F7DF4">
        <w:rPr>
          <w:rFonts w:ascii="Times New Roman" w:hAnsi="Times New Roman" w:cs="Times New Roman"/>
          <w:color w:val="000000" w:themeColor="text1"/>
          <w:sz w:val="24"/>
          <w:szCs w:val="24"/>
          <w:lang w:val="hy-AM"/>
        </w:rPr>
        <w:t>․</w:t>
      </w:r>
      <w:r w:rsidRPr="001F7DF4">
        <w:rPr>
          <w:rFonts w:ascii="Sylfaen" w:hAnsi="Sylfaen" w:cs="Cambria Math"/>
          <w:color w:val="000000" w:themeColor="text1"/>
          <w:sz w:val="24"/>
          <w:szCs w:val="24"/>
          <w:lang w:val="hy-AM"/>
        </w:rPr>
        <w:t xml:space="preserve"> </w:t>
      </w:r>
      <w:r w:rsidRPr="001F7DF4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Հանդիպում է կազմակերպել </w:t>
      </w:r>
      <w:r w:rsidR="00237301">
        <w:rPr>
          <w:rFonts w:ascii="Sylfaen" w:hAnsi="Sylfaen"/>
          <w:color w:val="000000" w:themeColor="text1"/>
          <w:sz w:val="24"/>
          <w:szCs w:val="24"/>
          <w:lang w:val="hy-AM"/>
        </w:rPr>
        <w:t>Արևուտ</w:t>
      </w:r>
      <w:r w:rsidRPr="001F7DF4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համայնքի բնակչության հետ, տեղեկացրել համայնքի ավագանու աշխատանքներին մասին։</w:t>
      </w:r>
    </w:p>
    <w:p w14:paraId="3D406330" w14:textId="77777777" w:rsidR="00457A29" w:rsidRPr="001F7DF4" w:rsidRDefault="00457A29" w:rsidP="00457A29">
      <w:pPr>
        <w:spacing w:after="0" w:line="36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1F7DF4">
        <w:rPr>
          <w:rFonts w:ascii="Sylfaen" w:hAnsi="Sylfaen"/>
          <w:color w:val="000000" w:themeColor="text1"/>
          <w:sz w:val="24"/>
          <w:szCs w:val="24"/>
          <w:lang w:val="hy-AM"/>
        </w:rPr>
        <w:t>3</w:t>
      </w:r>
      <w:r w:rsidRPr="001F7DF4">
        <w:rPr>
          <w:rFonts w:ascii="Times New Roman" w:hAnsi="Times New Roman" w:cs="Times New Roman"/>
          <w:color w:val="000000" w:themeColor="text1"/>
          <w:sz w:val="24"/>
          <w:szCs w:val="24"/>
          <w:lang w:val="hy-AM"/>
        </w:rPr>
        <w:t>․</w:t>
      </w:r>
      <w:r w:rsidRPr="001F7DF4">
        <w:rPr>
          <w:rFonts w:ascii="Sylfaen" w:hAnsi="Sylfaen" w:cs="Cambria Math"/>
          <w:color w:val="000000" w:themeColor="text1"/>
          <w:sz w:val="24"/>
          <w:szCs w:val="24"/>
          <w:lang w:val="hy-AM"/>
        </w:rPr>
        <w:t xml:space="preserve"> </w:t>
      </w:r>
      <w:r w:rsidRPr="001F7DF4">
        <w:rPr>
          <w:rFonts w:ascii="Sylfaen" w:hAnsi="Sylfaen"/>
          <w:color w:val="000000" w:themeColor="text1"/>
          <w:sz w:val="24"/>
          <w:szCs w:val="24"/>
          <w:lang w:val="hy-AM"/>
        </w:rPr>
        <w:t>Մասնակցել է ավագանու կողմից անցկացվող քաղաքացիների ընդունելություներին։</w:t>
      </w:r>
    </w:p>
    <w:p w14:paraId="6A2A0AAB" w14:textId="75DAE0FE" w:rsidR="00457A29" w:rsidRPr="001F7DF4" w:rsidRDefault="00457A29" w:rsidP="00457A29">
      <w:pPr>
        <w:spacing w:after="0" w:line="36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1F7DF4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Սույն կարգի 1-3 կետերի պահանջերը կատարած ավագանու անդամը ստանում է դրամական փոխհատուցում </w:t>
      </w:r>
      <w:r w:rsidR="00237301">
        <w:rPr>
          <w:rFonts w:ascii="Sylfaen" w:hAnsi="Sylfaen"/>
          <w:color w:val="000000" w:themeColor="text1"/>
          <w:sz w:val="24"/>
          <w:szCs w:val="24"/>
          <w:lang w:val="hy-AM"/>
        </w:rPr>
        <w:t>15</w:t>
      </w:r>
      <w:r w:rsidRPr="001F7DF4">
        <w:rPr>
          <w:rFonts w:ascii="Times New Roman" w:hAnsi="Times New Roman" w:cs="Times New Roman"/>
          <w:color w:val="000000" w:themeColor="text1"/>
          <w:sz w:val="24"/>
          <w:szCs w:val="24"/>
          <w:lang w:val="hy-AM"/>
        </w:rPr>
        <w:t>․</w:t>
      </w:r>
      <w:r w:rsidRPr="001F7DF4">
        <w:rPr>
          <w:rFonts w:ascii="Sylfaen" w:hAnsi="Sylfaen"/>
          <w:color w:val="000000" w:themeColor="text1"/>
          <w:sz w:val="24"/>
          <w:szCs w:val="24"/>
          <w:lang w:val="hy-AM"/>
        </w:rPr>
        <w:t xml:space="preserve">000 ( </w:t>
      </w:r>
      <w:r w:rsidR="00237301">
        <w:rPr>
          <w:rFonts w:ascii="Sylfaen" w:hAnsi="Sylfaen"/>
          <w:color w:val="000000" w:themeColor="text1"/>
          <w:sz w:val="24"/>
          <w:szCs w:val="24"/>
          <w:lang w:val="hy-AM"/>
        </w:rPr>
        <w:t>տասնհինգ</w:t>
      </w:r>
      <w:r w:rsidRPr="001F7DF4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հազար ) ՀՀ դրամ</w:t>
      </w:r>
      <w:r w:rsidR="00237301">
        <w:rPr>
          <w:rFonts w:ascii="Sylfaen" w:hAnsi="Sylfaen"/>
          <w:color w:val="000000" w:themeColor="text1"/>
          <w:sz w:val="24"/>
          <w:szCs w:val="24"/>
          <w:lang w:val="hy-AM"/>
        </w:rPr>
        <w:t>:</w:t>
      </w:r>
    </w:p>
    <w:p w14:paraId="69E820FA" w14:textId="14597A3D" w:rsidR="00457A29" w:rsidRPr="001F7DF4" w:rsidRDefault="00237301" w:rsidP="00457A29">
      <w:pPr>
        <w:spacing w:after="0" w:line="36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>
        <w:rPr>
          <w:rFonts w:ascii="Sylfaen" w:hAnsi="Sylfaen"/>
          <w:color w:val="000000" w:themeColor="text1"/>
          <w:sz w:val="24"/>
          <w:szCs w:val="24"/>
          <w:lang w:val="hy-AM"/>
        </w:rPr>
        <w:t>Արևուտ</w:t>
      </w:r>
      <w:r w:rsidR="00457A29" w:rsidRPr="001F7DF4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համայնքի ավագանու անդամը իր պարտականություների կատարման հետևանքով առաջացած ծախսերի դիմաց սահմանված կարգի փոխհատուցման չափից հավելյալ փոխհատուցում ստանալու համար պարտավոր է ներկայացնել իր կատարած ծախսերը հիմնավորող փաստաթղթեր։</w:t>
      </w:r>
    </w:p>
    <w:p w14:paraId="09461561" w14:textId="77777777" w:rsidR="00457A29" w:rsidRDefault="00457A29" w:rsidP="00457A29">
      <w:pPr>
        <w:rPr>
          <w:rFonts w:ascii="Sylfaen" w:hAnsi="Sylfaen" w:cs="Times New Roman"/>
          <w:sz w:val="14"/>
          <w:szCs w:val="14"/>
          <w:lang w:val="hy-AM"/>
        </w:rPr>
      </w:pPr>
    </w:p>
    <w:p w14:paraId="60AED5B2" w14:textId="77777777" w:rsidR="00457A29" w:rsidRDefault="00457A29" w:rsidP="00457A29">
      <w:pPr>
        <w:rPr>
          <w:rFonts w:ascii="Sylfaen" w:hAnsi="Sylfaen" w:cs="Times New Roman"/>
          <w:sz w:val="14"/>
          <w:szCs w:val="14"/>
          <w:lang w:val="hy-AM"/>
        </w:rPr>
      </w:pPr>
    </w:p>
    <w:p w14:paraId="434D95FA" w14:textId="3D609BC4" w:rsidR="00237301" w:rsidRDefault="00237301" w:rsidP="00457A29">
      <w:pPr>
        <w:rPr>
          <w:rFonts w:ascii="Sylfaen" w:hAnsi="Sylfaen" w:cs="Times New Roman"/>
          <w:sz w:val="14"/>
          <w:szCs w:val="14"/>
          <w:lang w:val="hy-AM"/>
        </w:rPr>
      </w:pPr>
    </w:p>
    <w:p w14:paraId="07CC3E99" w14:textId="77777777" w:rsidR="008470F5" w:rsidRPr="00457A29" w:rsidRDefault="008470F5" w:rsidP="00457A29">
      <w:pPr>
        <w:rPr>
          <w:lang w:val="hy-AM"/>
        </w:rPr>
      </w:pPr>
    </w:p>
    <w:sectPr w:rsidR="008470F5" w:rsidRPr="00457A29" w:rsidSect="003809A8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E7E"/>
    <w:rsid w:val="0009295C"/>
    <w:rsid w:val="00104705"/>
    <w:rsid w:val="001B6997"/>
    <w:rsid w:val="00237301"/>
    <w:rsid w:val="00262303"/>
    <w:rsid w:val="003809A8"/>
    <w:rsid w:val="003A022A"/>
    <w:rsid w:val="00456165"/>
    <w:rsid w:val="00457A29"/>
    <w:rsid w:val="004975A9"/>
    <w:rsid w:val="005E4E20"/>
    <w:rsid w:val="00631AE8"/>
    <w:rsid w:val="006466ED"/>
    <w:rsid w:val="00664E7E"/>
    <w:rsid w:val="00667BE5"/>
    <w:rsid w:val="00670CC2"/>
    <w:rsid w:val="00693F6A"/>
    <w:rsid w:val="0075056E"/>
    <w:rsid w:val="008470F5"/>
    <w:rsid w:val="008829BA"/>
    <w:rsid w:val="0093162B"/>
    <w:rsid w:val="00A514AB"/>
    <w:rsid w:val="00A725B1"/>
    <w:rsid w:val="00AA5F96"/>
    <w:rsid w:val="00AC32E8"/>
    <w:rsid w:val="00AF76DC"/>
    <w:rsid w:val="00B31796"/>
    <w:rsid w:val="00BB7C35"/>
    <w:rsid w:val="00C05D2B"/>
    <w:rsid w:val="00C83FDD"/>
    <w:rsid w:val="00CB06E4"/>
    <w:rsid w:val="00D2142A"/>
    <w:rsid w:val="00D331E5"/>
    <w:rsid w:val="00D35A02"/>
    <w:rsid w:val="00DF5F9F"/>
    <w:rsid w:val="00E8465B"/>
    <w:rsid w:val="00FD2B3E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C9CAC"/>
  <w15:chartTrackingRefBased/>
  <w15:docId w15:val="{A6D8553B-05DE-40A4-97D1-46591621C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E7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4E7E"/>
    <w:rPr>
      <w:color w:val="0000FF"/>
      <w:u w:val="single"/>
    </w:rPr>
  </w:style>
  <w:style w:type="paragraph" w:styleId="NoSpacing">
    <w:name w:val="No Spacing"/>
    <w:uiPriority w:val="1"/>
    <w:qFormat/>
    <w:rsid w:val="00664E7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Заголовок №1_"/>
    <w:basedOn w:val="DefaultParagraphFont"/>
    <w:link w:val="10"/>
    <w:locked/>
    <w:rsid w:val="00664E7E"/>
    <w:rPr>
      <w:rFonts w:ascii="Arial" w:eastAsia="Arial" w:hAnsi="Arial" w:cs="Arial"/>
      <w:sz w:val="30"/>
      <w:szCs w:val="30"/>
    </w:rPr>
  </w:style>
  <w:style w:type="paragraph" w:customStyle="1" w:styleId="10">
    <w:name w:val="Заголовок №1"/>
    <w:basedOn w:val="Normal"/>
    <w:link w:val="1"/>
    <w:qFormat/>
    <w:rsid w:val="00664E7E"/>
    <w:pPr>
      <w:widowControl w:val="0"/>
      <w:spacing w:after="250" w:line="268" w:lineRule="auto"/>
      <w:jc w:val="center"/>
      <w:outlineLvl w:val="0"/>
    </w:pPr>
    <w:rPr>
      <w:rFonts w:ascii="Arial" w:eastAsia="Arial" w:hAnsi="Arial" w:cs="Arial"/>
      <w:sz w:val="30"/>
      <w:szCs w:val="30"/>
    </w:rPr>
  </w:style>
  <w:style w:type="character" w:styleId="Strong">
    <w:name w:val="Strong"/>
    <w:basedOn w:val="DefaultParagraphFont"/>
    <w:uiPriority w:val="22"/>
    <w:qFormat/>
    <w:rsid w:val="00B31796"/>
    <w:rPr>
      <w:b/>
      <w:bCs/>
    </w:rPr>
  </w:style>
  <w:style w:type="character" w:customStyle="1" w:styleId="2">
    <w:name w:val="Основной текст (2)_"/>
    <w:basedOn w:val="DefaultParagraphFont"/>
    <w:link w:val="20"/>
    <w:locked/>
    <w:rsid w:val="00B31796"/>
    <w:rPr>
      <w:rFonts w:ascii="Arial" w:eastAsia="Arial" w:hAnsi="Arial" w:cs="Arial"/>
      <w:sz w:val="20"/>
      <w:szCs w:val="20"/>
    </w:rPr>
  </w:style>
  <w:style w:type="paragraph" w:customStyle="1" w:styleId="20">
    <w:name w:val="Основной текст (2)"/>
    <w:basedOn w:val="Normal"/>
    <w:link w:val="2"/>
    <w:rsid w:val="00B31796"/>
    <w:pPr>
      <w:widowControl w:val="0"/>
      <w:spacing w:after="260" w:line="285" w:lineRule="auto"/>
      <w:jc w:val="center"/>
    </w:pPr>
    <w:rPr>
      <w:rFonts w:ascii="Arial" w:eastAsia="Arial" w:hAnsi="Arial" w:cs="Arial"/>
      <w:sz w:val="20"/>
      <w:szCs w:val="20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nhideWhenUsed/>
    <w:qFormat/>
    <w:rsid w:val="00B31796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B31796"/>
    <w:pPr>
      <w:widowControl w:val="0"/>
      <w:autoSpaceDE w:val="0"/>
      <w:autoSpaceDN w:val="0"/>
      <w:spacing w:after="0" w:line="240" w:lineRule="auto"/>
      <w:jc w:val="both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B31796"/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locked/>
    <w:rsid w:val="00B31796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bc6k">
    <w:name w:val="bc6k"/>
    <w:basedOn w:val="Normal"/>
    <w:uiPriority w:val="99"/>
    <w:qFormat/>
    <w:rsid w:val="00693F6A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A725B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Другое_"/>
    <w:basedOn w:val="DefaultParagraphFont"/>
    <w:link w:val="a0"/>
    <w:locked/>
    <w:rsid w:val="003A022A"/>
    <w:rPr>
      <w:rFonts w:ascii="Cambria" w:eastAsia="Cambria" w:hAnsi="Cambria" w:cs="Cambria"/>
      <w:sz w:val="18"/>
      <w:szCs w:val="18"/>
    </w:rPr>
  </w:style>
  <w:style w:type="paragraph" w:customStyle="1" w:styleId="a0">
    <w:name w:val="Другое"/>
    <w:basedOn w:val="Normal"/>
    <w:link w:val="a"/>
    <w:rsid w:val="003A022A"/>
    <w:pPr>
      <w:widowControl w:val="0"/>
      <w:spacing w:after="0" w:line="240" w:lineRule="auto"/>
    </w:pPr>
    <w:rPr>
      <w:rFonts w:ascii="Cambria" w:eastAsia="Cambria" w:hAnsi="Cambria" w:cs="Cambria"/>
      <w:sz w:val="18"/>
      <w:szCs w:val="18"/>
    </w:rPr>
  </w:style>
  <w:style w:type="character" w:customStyle="1" w:styleId="a1">
    <w:name w:val="Основной текст_"/>
    <w:basedOn w:val="DefaultParagraphFont"/>
    <w:link w:val="11"/>
    <w:locked/>
    <w:rsid w:val="0093162B"/>
    <w:rPr>
      <w:rFonts w:ascii="Consolas" w:eastAsia="Consolas" w:hAnsi="Consolas" w:cs="Consolas"/>
      <w:sz w:val="19"/>
      <w:szCs w:val="19"/>
    </w:rPr>
  </w:style>
  <w:style w:type="paragraph" w:customStyle="1" w:styleId="11">
    <w:name w:val="Основной текст1"/>
    <w:basedOn w:val="Normal"/>
    <w:link w:val="a1"/>
    <w:rsid w:val="0093162B"/>
    <w:pPr>
      <w:widowControl w:val="0"/>
      <w:spacing w:after="560" w:line="285" w:lineRule="auto"/>
    </w:pPr>
    <w:rPr>
      <w:rFonts w:ascii="Consolas" w:eastAsia="Consolas" w:hAnsi="Consolas" w:cs="Consolas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sorik.arevut@gmx.com</cp:lastModifiedBy>
  <cp:revision>3</cp:revision>
  <cp:lastPrinted>2025-07-21T08:58:00Z</cp:lastPrinted>
  <dcterms:created xsi:type="dcterms:W3CDTF">2025-07-14T11:27:00Z</dcterms:created>
  <dcterms:modified xsi:type="dcterms:W3CDTF">2025-07-21T08:58:00Z</dcterms:modified>
</cp:coreProperties>
</file>